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AF64A" w14:textId="77777777" w:rsidR="00FA5FE9" w:rsidRPr="00F30F93" w:rsidRDefault="00F30F93" w:rsidP="00F30F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F93">
        <w:rPr>
          <w:rFonts w:ascii="Times New Roman" w:hAnsi="Times New Roman" w:cs="Times New Roman"/>
          <w:b/>
          <w:sz w:val="24"/>
          <w:szCs w:val="24"/>
        </w:rPr>
        <w:t>Новость</w:t>
      </w:r>
    </w:p>
    <w:p w14:paraId="3B075E62" w14:textId="77777777" w:rsidR="00F30F93" w:rsidRPr="00F30F93" w:rsidRDefault="00F30F93" w:rsidP="00F30F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рамках Дня воинской славы России – Дня полного освобождения Ленинграда от фашистской блокады (27 января 1944 года) – и предметной недели «История и обществознание», в нашей Школе № 5 начала работу передвижная выставка «Без срока давности. Непокоренный Ленинград», посвященная детям, пережившим 872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</w:t>
      </w:r>
      <w:r w:rsidRPr="00F30F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дня блокады </w:t>
      </w:r>
      <w:r w:rsidRPr="00F30F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224F59" wp14:editId="6A4AD5AF">
            <wp:extent cx="148590" cy="148590"/>
            <wp:effectExtent l="19050" t="0" r="3810" b="0"/>
            <wp:docPr id="1" name="Рисунок 1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💥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BCA5DA" w14:textId="77777777" w:rsidR="00F30F93" w:rsidRPr="00F30F93" w:rsidRDefault="00F30F93" w:rsidP="00F30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336446" w14:textId="77777777" w:rsidR="00F30F93" w:rsidRPr="00F30F93" w:rsidRDefault="00F30F93" w:rsidP="00F30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экспозиции представлены:</w:t>
      </w:r>
      <w:r w:rsidRPr="00F30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0F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F477EF" wp14:editId="64A9F219">
            <wp:extent cx="148590" cy="148590"/>
            <wp:effectExtent l="0" t="0" r="0" b="0"/>
            <wp:docPr id="2" name="Рисунок 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0F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фотографии юных ленинградцев</w:t>
      </w:r>
      <w:r w:rsidRPr="00F30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0F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B9A6F6" wp14:editId="7B470B32">
            <wp:extent cx="148590" cy="148590"/>
            <wp:effectExtent l="0" t="0" r="0" b="0"/>
            <wp:docPr id="3" name="Рисунок 3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0F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копии их рисунков и дневников</w:t>
      </w:r>
      <w:r w:rsidRPr="00F30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0F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858994" wp14:editId="70FBDBE3">
            <wp:extent cx="148590" cy="148590"/>
            <wp:effectExtent l="0" t="0" r="0" b="0"/>
            <wp:docPr id="4" name="Рисунок 4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0F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история о 125 граммах блокадного хлеба</w:t>
      </w:r>
      <w:r w:rsidRPr="00F30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0F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2F8DAD" wp14:editId="005AE338">
            <wp:extent cx="148590" cy="148590"/>
            <wp:effectExtent l="0" t="0" r="0" b="0"/>
            <wp:docPr id="5" name="Рисунок 5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0F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рассказы о том, как дети учились в бомбоубежищах, работали у станков и даже праздновали Новый год</w:t>
      </w:r>
    </w:p>
    <w:p w14:paraId="729AC797" w14:textId="77777777" w:rsidR="00F30F93" w:rsidRPr="00F30F93" w:rsidRDefault="00F30F93" w:rsidP="00F30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E7D6EE" w14:textId="77777777" w:rsidR="00F30F93" w:rsidRPr="00F30F93" w:rsidRDefault="00F30F93" w:rsidP="00F30F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Особенно трогательно звучат строки из детских дневников и стихи, написанные в те суровые годы. Выставка напоминает нам о мужестве, силе духа и вере в Победу. Приглашаем всех учащихся и педагогов посетить экспозицию и почтить память героев</w:t>
      </w:r>
      <w:r w:rsidRPr="00F30F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CB85C1" wp14:editId="4FD70F9C">
            <wp:extent cx="148590" cy="148590"/>
            <wp:effectExtent l="0" t="0" r="0" b="0"/>
            <wp:docPr id="6" name="Рисунок 6" descr="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🕯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2D31AA" w14:textId="77777777" w:rsidR="00F30F93" w:rsidRPr="00F30F93" w:rsidRDefault="00F30F93" w:rsidP="00F30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D7325B" w14:textId="77777777" w:rsidR="00F30F93" w:rsidRPr="00F30F93" w:rsidRDefault="00F30F93" w:rsidP="00F30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Благодарим за организацию и проведение открытия передвижной выставки «Без срока давности. Непокоренный Ленинград»:</w:t>
      </w:r>
      <w:r w:rsidRPr="00F30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0F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7EBB60" wp14:editId="00E71457">
            <wp:extent cx="148590" cy="148590"/>
            <wp:effectExtent l="0" t="0" r="0" b="0"/>
            <wp:docPr id="7" name="Рисунок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0F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учителей истории и обществознания – Мясникову Алевтину Геннадьевну, Гринькову Наталью Анатольевну, Тулзакову Ксению Сергеевну, Шаталову Татьяну Владимировну, Кристинкову Марину Сергеевну и Спиченка Павла Сергеевича</w:t>
      </w:r>
      <w:r w:rsidRPr="00F30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0F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040581" wp14:editId="0153ECAD">
            <wp:extent cx="148590" cy="148590"/>
            <wp:effectExtent l="0" t="0" r="0" b="0"/>
            <wp:docPr id="8" name="Рисунок 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0F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советника директора по воспитанию – Соловьеву Александру Алексеевну</w:t>
      </w:r>
      <w:r w:rsidRPr="00F30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0F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AB5A61" wp14:editId="47B6F130">
            <wp:extent cx="148590" cy="148590"/>
            <wp:effectExtent l="0" t="0" r="0" b="0"/>
            <wp:docPr id="9" name="Рисунок 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0F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педагога-организатора – Семенову Светлану Владимировну</w:t>
      </w:r>
      <w:r w:rsidRPr="00F30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0F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4F9B63" wp14:editId="1908F823">
            <wp:extent cx="148590" cy="148590"/>
            <wp:effectExtent l="0" t="0" r="0" b="0"/>
            <wp:docPr id="10" name="Рисунок 1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0F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учеников 10Б класса</w:t>
      </w:r>
    </w:p>
    <w:p w14:paraId="29B3A09B" w14:textId="77777777" w:rsidR="00F30F93" w:rsidRPr="00F30F93" w:rsidRDefault="00F30F93" w:rsidP="00F30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B252216" w14:textId="77777777" w:rsidR="00F30F93" w:rsidRPr="00F30F93" w:rsidRDefault="00F30F93" w:rsidP="00F30F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 фотоотчет с мероприятия благодарим нашу юную журналистку, участницу школьного медиацентра – Анастасию Поливину </w:t>
      </w:r>
      <w:r w:rsidRPr="00F30F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242206" wp14:editId="6D39E258">
            <wp:extent cx="148590" cy="148590"/>
            <wp:effectExtent l="19050" t="0" r="3810" b="0"/>
            <wp:docPr id="11" name="Рисунок 11" descr="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99A6A6" w14:textId="77777777" w:rsidR="00F30F93" w:rsidRPr="00F30F93" w:rsidRDefault="00F30F93" w:rsidP="00F30F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9ADD23" w14:textId="212E7E22" w:rsidR="00F30F93" w:rsidRDefault="00161951" w:rsidP="00F30F93">
      <w:pPr>
        <w:rPr>
          <w:rFonts w:ascii="Times New Roman" w:eastAsia="Times New Roman" w:hAnsi="Times New Roman" w:cs="Times New Roman"/>
          <w:color w:val="2A5885"/>
          <w:sz w:val="24"/>
          <w:szCs w:val="24"/>
          <w:lang w:eastAsia="ru-RU"/>
        </w:rPr>
      </w:pPr>
      <w:hyperlink r:id="rId9" w:history="1">
        <w:r w:rsidR="00F30F93" w:rsidRPr="00F30F93">
          <w:rPr>
            <w:rFonts w:ascii="Times New Roman" w:eastAsia="Times New Roman" w:hAnsi="Times New Roman" w:cs="Times New Roman"/>
            <w:color w:val="2A5885"/>
            <w:sz w:val="24"/>
            <w:szCs w:val="24"/>
            <w:lang w:eastAsia="ru-RU"/>
          </w:rPr>
          <w:t>#ОбразованиеЮгорск</w:t>
        </w:r>
      </w:hyperlink>
      <w:r w:rsidR="00F30F93" w:rsidRPr="00F30F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10" w:history="1">
        <w:r w:rsidR="00F30F93" w:rsidRPr="00F30F93">
          <w:rPr>
            <w:rFonts w:ascii="Times New Roman" w:eastAsia="Times New Roman" w:hAnsi="Times New Roman" w:cs="Times New Roman"/>
            <w:color w:val="2A5885"/>
            <w:sz w:val="24"/>
            <w:szCs w:val="24"/>
            <w:lang w:eastAsia="ru-RU"/>
          </w:rPr>
          <w:t>#ПятаяШколаЮгорск</w:t>
        </w:r>
      </w:hyperlink>
      <w:r w:rsidR="00F30F93" w:rsidRPr="00F30F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11" w:history="1">
        <w:r w:rsidR="00F30F93" w:rsidRPr="00F30F93">
          <w:rPr>
            <w:rFonts w:ascii="Times New Roman" w:eastAsia="Times New Roman" w:hAnsi="Times New Roman" w:cs="Times New Roman"/>
            <w:color w:val="2A5885"/>
            <w:sz w:val="24"/>
            <w:szCs w:val="24"/>
            <w:lang w:eastAsia="ru-RU"/>
          </w:rPr>
          <w:t>#ШкольныйМедиацентр</w:t>
        </w:r>
      </w:hyperlink>
      <w:r w:rsidR="00F30F93" w:rsidRPr="00F30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12" w:history="1">
        <w:r w:rsidR="00F30F93" w:rsidRPr="00F30F93">
          <w:rPr>
            <w:rFonts w:ascii="Times New Roman" w:eastAsia="Times New Roman" w:hAnsi="Times New Roman" w:cs="Times New Roman"/>
            <w:color w:val="2A5885"/>
            <w:sz w:val="24"/>
            <w:szCs w:val="24"/>
            <w:lang w:eastAsia="ru-RU"/>
          </w:rPr>
          <w:t>#НеделяИсторииОбществознания</w:t>
        </w:r>
      </w:hyperlink>
      <w:r w:rsidR="00F30F93" w:rsidRPr="00F30F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13" w:history="1">
        <w:r w:rsidR="00F30F93" w:rsidRPr="00F30F93">
          <w:rPr>
            <w:rFonts w:ascii="Times New Roman" w:eastAsia="Times New Roman" w:hAnsi="Times New Roman" w:cs="Times New Roman"/>
            <w:color w:val="2A5885"/>
            <w:sz w:val="24"/>
            <w:szCs w:val="24"/>
            <w:lang w:eastAsia="ru-RU"/>
          </w:rPr>
          <w:t>#БезСрокаДавности</w:t>
        </w:r>
      </w:hyperlink>
      <w:r w:rsidR="00F30F93" w:rsidRPr="00F30F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14" w:history="1">
        <w:r w:rsidR="00F30F93" w:rsidRPr="00F30F93">
          <w:rPr>
            <w:rFonts w:ascii="Times New Roman" w:eastAsia="Times New Roman" w:hAnsi="Times New Roman" w:cs="Times New Roman"/>
            <w:color w:val="2A5885"/>
            <w:sz w:val="24"/>
            <w:szCs w:val="24"/>
            <w:lang w:eastAsia="ru-RU"/>
          </w:rPr>
          <w:t>#дорогажизниНД</w:t>
        </w:r>
      </w:hyperlink>
      <w:r w:rsidR="00F30F93" w:rsidRPr="00F30F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15" w:history="1">
        <w:r w:rsidR="00F30F93" w:rsidRPr="00F30F93">
          <w:rPr>
            <w:rFonts w:ascii="Times New Roman" w:eastAsia="Times New Roman" w:hAnsi="Times New Roman" w:cs="Times New Roman"/>
            <w:color w:val="2A5885"/>
            <w:sz w:val="24"/>
            <w:szCs w:val="24"/>
            <w:lang w:eastAsia="ru-RU"/>
          </w:rPr>
          <w:t>#НавигаторыДетства</w:t>
        </w:r>
      </w:hyperlink>
      <w:r w:rsidR="00F30F93" w:rsidRPr="00F30F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16" w:history="1">
        <w:r w:rsidR="00F30F93" w:rsidRPr="00F30F93">
          <w:rPr>
            <w:rFonts w:ascii="Times New Roman" w:eastAsia="Times New Roman" w:hAnsi="Times New Roman" w:cs="Times New Roman"/>
            <w:color w:val="2A5885"/>
            <w:sz w:val="24"/>
            <w:szCs w:val="24"/>
            <w:lang w:eastAsia="ru-RU"/>
          </w:rPr>
          <w:t>#НавигаторыДетства86</w:t>
        </w:r>
      </w:hyperlink>
      <w:r w:rsidR="00F30F93" w:rsidRPr="00F30F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hyperlink r:id="rId17" w:history="1">
        <w:r w:rsidR="00F30F93" w:rsidRPr="00F30F93">
          <w:rPr>
            <w:rFonts w:ascii="Times New Roman" w:eastAsia="Times New Roman" w:hAnsi="Times New Roman" w:cs="Times New Roman"/>
            <w:color w:val="2A5885"/>
            <w:sz w:val="24"/>
            <w:szCs w:val="24"/>
            <w:lang w:eastAsia="ru-RU"/>
          </w:rPr>
          <w:t>#Росдетцентр</w:t>
        </w:r>
      </w:hyperlink>
    </w:p>
    <w:p w14:paraId="05D0222B" w14:textId="459DF8EE" w:rsidR="00161951" w:rsidRPr="00F30F93" w:rsidRDefault="00161951" w:rsidP="00F30F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2A5885"/>
          <w:sz w:val="24"/>
          <w:szCs w:val="24"/>
          <w:lang w:eastAsia="ru-RU"/>
        </w:rPr>
        <w:lastRenderedPageBreak/>
        <w:drawing>
          <wp:inline distT="0" distB="0" distL="0" distR="0" wp14:anchorId="5FDB0802" wp14:editId="135AC0F3">
            <wp:extent cx="5943600" cy="372427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3F2AFD" wp14:editId="0F89178D">
            <wp:extent cx="5943600" cy="36576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1FC7D76" wp14:editId="7509C09A">
            <wp:extent cx="5934075" cy="395287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895A28" wp14:editId="46E83AD4">
            <wp:extent cx="5934075" cy="395287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4F18E7D" wp14:editId="58EB34F7">
            <wp:extent cx="5943600" cy="37338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F48B72" wp14:editId="61D90A35">
            <wp:extent cx="5943600" cy="38290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8533E14" wp14:editId="3542B5AC">
            <wp:extent cx="5943600" cy="37719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3A418E" wp14:editId="3EEEE936">
            <wp:extent cx="5943600" cy="36957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F567AE6" wp14:editId="5273F57F">
            <wp:extent cx="5934075" cy="78867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1951" w:rsidRPr="00F30F93" w:rsidSect="00FA5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F93"/>
    <w:rsid w:val="00161951"/>
    <w:rsid w:val="00F30F93"/>
    <w:rsid w:val="00FA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571C"/>
  <w15:docId w15:val="{98CDE4CE-3097-4C4A-83CC-CE493C05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0F9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vk.com/search/statuses?q=%23%D0%91%D0%B5%D0%B7%D0%A1%D1%80%D0%BE%D0%BA%D0%B0%D0%94%D0%B0%D0%B2%D0%BD%D0%BE%D1%81%D1%82%D0%B8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4.png"/><Relationship Id="rId12" Type="http://schemas.openxmlformats.org/officeDocument/2006/relationships/hyperlink" Target="https://vk.com/search/statuses?q=%23%D0%9D%D0%B5%D0%B4%D0%B5%D0%BB%D1%8F%D0%98%D1%81%D1%82%D0%BE%D1%80%D0%B8%D0%B8%D0%9E%D0%B1%D1%89%D0%B5%D1%81%D1%82%D0%B2%D0%BE%D0%B7%D0%BD%D0%B0%D0%BD%D0%B8%D1%8F" TargetMode="External"/><Relationship Id="rId17" Type="http://schemas.openxmlformats.org/officeDocument/2006/relationships/hyperlink" Target="https://vk.com/search/statuses?q=%23%D0%A0%D0%BE%D1%81%D0%B4%D0%B5%D1%82%D1%86%D0%B5%D0%BD%D1%82%D1%80" TargetMode="External"/><Relationship Id="rId25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hyperlink" Target="https://vk.com/search/statuses?q=%23%D0%9D%D0%B0%D0%B2%D0%B8%D0%B3%D0%B0%D1%82%D0%BE%D1%80%D1%8B%D0%94%D0%B5%D1%82%D1%81%D1%82%D0%B2%D0%B086" TargetMode="External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vk.com/search/statuses?q=%23%D0%A8%D0%BA%D0%BE%D0%BB%D1%8C%D0%BD%D1%8B%D0%B9%D0%9C%D0%B5%D0%B4%D0%B8%D0%B0%D1%86%D0%B5%D0%BD%D1%82%D1%80" TargetMode="External"/><Relationship Id="rId24" Type="http://schemas.openxmlformats.org/officeDocument/2006/relationships/image" Target="media/image12.jpeg"/><Relationship Id="rId5" Type="http://schemas.openxmlformats.org/officeDocument/2006/relationships/image" Target="media/image2.png"/><Relationship Id="rId15" Type="http://schemas.openxmlformats.org/officeDocument/2006/relationships/hyperlink" Target="https://vk.com/search/statuses?q=%23%D0%9D%D0%B0%D0%B2%D0%B8%D0%B3%D0%B0%D1%82%D0%BE%D1%80%D1%8B%D0%94%D0%B5%D1%82%D1%81%D1%82%D0%B2%D0%B0" TargetMode="External"/><Relationship Id="rId23" Type="http://schemas.openxmlformats.org/officeDocument/2006/relationships/image" Target="media/image11.jpeg"/><Relationship Id="rId28" Type="http://schemas.openxmlformats.org/officeDocument/2006/relationships/theme" Target="theme/theme1.xml"/><Relationship Id="rId10" Type="http://schemas.openxmlformats.org/officeDocument/2006/relationships/hyperlink" Target="https://vk.com/search/statuses?q=%23%D0%9F%D1%8F%D1%82%D0%B0%D1%8F%D0%A8%D0%BA%D0%BE%D0%BB%D0%B0%D0%AE%D0%B3%D0%BE%D1%80%D1%81%D0%BA" TargetMode="External"/><Relationship Id="rId19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hyperlink" Target="https://vk.com/search/statuses?q=%23%D0%9E%D0%B1%D1%80%D0%B0%D0%B7%D0%BE%D0%B2%D0%B0%D0%BD%D0%B8%D0%B5%D0%AE%D0%B3%D0%BE%D1%80%D1%81%D0%BA" TargetMode="External"/><Relationship Id="rId14" Type="http://schemas.openxmlformats.org/officeDocument/2006/relationships/hyperlink" Target="https://vk.com/search/statuses?q=%23%D0%B4%D0%BE%D1%80%D0%BE%D0%B3%D0%B0%D0%B6%D0%B8%D0%B7%D0%BD%D0%B8%D0%9D%D0%94" TargetMode="External"/><Relationship Id="rId22" Type="http://schemas.openxmlformats.org/officeDocument/2006/relationships/image" Target="media/image10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НЯ</dc:creator>
  <cp:lastModifiedBy>ViewSonic</cp:lastModifiedBy>
  <cp:revision>3</cp:revision>
  <dcterms:created xsi:type="dcterms:W3CDTF">2026-01-29T12:11:00Z</dcterms:created>
  <dcterms:modified xsi:type="dcterms:W3CDTF">2026-02-02T03:57:00Z</dcterms:modified>
</cp:coreProperties>
</file>